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F1" w:rsidRPr="00282F0C" w:rsidRDefault="00601FF1">
      <w:pPr>
        <w:jc w:val="center"/>
        <w:rPr>
          <w:sz w:val="24"/>
          <w:szCs w:val="24"/>
        </w:rPr>
      </w:pPr>
      <w:r w:rsidRPr="00282F0C">
        <w:rPr>
          <w:sz w:val="24"/>
          <w:szCs w:val="24"/>
        </w:rPr>
        <w:t>NON-DISCLOSURE AGREEMENT</w:t>
      </w:r>
    </w:p>
    <w:p w:rsidR="00601FF1" w:rsidRPr="00282F0C" w:rsidRDefault="00601FF1">
      <w:pPr>
        <w:rPr>
          <w:sz w:val="24"/>
          <w:szCs w:val="24"/>
        </w:rPr>
      </w:pPr>
    </w:p>
    <w:p w:rsidR="00127A92" w:rsidRPr="00282F0C" w:rsidRDefault="00127A92" w:rsidP="00111777">
      <w:pPr>
        <w:jc w:val="both"/>
        <w:rPr>
          <w:sz w:val="24"/>
          <w:szCs w:val="24"/>
        </w:rPr>
      </w:pPr>
    </w:p>
    <w:p w:rsidR="008D357C" w:rsidRPr="00282F0C" w:rsidRDefault="008D357C" w:rsidP="00111777">
      <w:pPr>
        <w:jc w:val="both"/>
        <w:rPr>
          <w:sz w:val="24"/>
          <w:szCs w:val="24"/>
        </w:rPr>
      </w:pPr>
      <w:r w:rsidRPr="00282F0C">
        <w:rPr>
          <w:sz w:val="24"/>
          <w:szCs w:val="24"/>
        </w:rPr>
        <w:t xml:space="preserve">This Non-Disclosure Agreement (Agreement) is entered into </w:t>
      </w:r>
      <w:r w:rsidR="00B87DC9" w:rsidRPr="00282F0C">
        <w:rPr>
          <w:sz w:val="24"/>
          <w:szCs w:val="24"/>
        </w:rPr>
        <w:t xml:space="preserve">on </w:t>
      </w:r>
      <w:proofErr w:type="gramStart"/>
      <w:r w:rsidR="00B87DC9" w:rsidRPr="00282F0C">
        <w:rPr>
          <w:sz w:val="24"/>
          <w:szCs w:val="24"/>
        </w:rPr>
        <w:t xml:space="preserve">the </w:t>
      </w:r>
      <w:r w:rsidRPr="00282F0C">
        <w:rPr>
          <w:sz w:val="24"/>
          <w:szCs w:val="24"/>
        </w:rPr>
        <w:t xml:space="preserve"> _</w:t>
      </w:r>
      <w:proofErr w:type="gramEnd"/>
      <w:r w:rsidRPr="00282F0C">
        <w:rPr>
          <w:sz w:val="24"/>
          <w:szCs w:val="24"/>
        </w:rPr>
        <w:t>____ of _________, 2009 between _________________________________ (</w:t>
      </w:r>
      <w:r w:rsidRPr="00282F0C">
        <w:rPr>
          <w:b/>
          <w:sz w:val="24"/>
          <w:szCs w:val="24"/>
        </w:rPr>
        <w:t>Company Name</w:t>
      </w:r>
      <w:r w:rsidRPr="00282F0C">
        <w:rPr>
          <w:sz w:val="24"/>
          <w:szCs w:val="24"/>
        </w:rPr>
        <w:t>) and the Board of Regents of the University of Wisconsin System, 21 North Park Street, Suite 6401, Madison, WI 53715 on behalf of the University of Wisconsin – Madison (University).</w:t>
      </w:r>
    </w:p>
    <w:p w:rsidR="008D357C" w:rsidRPr="00282F0C" w:rsidRDefault="008D357C" w:rsidP="00111777">
      <w:pPr>
        <w:jc w:val="both"/>
        <w:rPr>
          <w:sz w:val="24"/>
          <w:szCs w:val="24"/>
        </w:rPr>
      </w:pPr>
    </w:p>
    <w:p w:rsidR="00F33608" w:rsidRPr="00282F0C" w:rsidRDefault="008D357C" w:rsidP="00111777">
      <w:pPr>
        <w:jc w:val="both"/>
        <w:rPr>
          <w:sz w:val="24"/>
          <w:szCs w:val="24"/>
        </w:rPr>
      </w:pPr>
      <w:r w:rsidRPr="00282F0C">
        <w:rPr>
          <w:sz w:val="24"/>
          <w:szCs w:val="24"/>
        </w:rPr>
        <w:t xml:space="preserve">WHEREAS, </w:t>
      </w:r>
      <w:r w:rsidRPr="00282F0C">
        <w:rPr>
          <w:b/>
          <w:sz w:val="24"/>
          <w:szCs w:val="24"/>
        </w:rPr>
        <w:t xml:space="preserve">Company </w:t>
      </w:r>
      <w:r w:rsidR="00B87DC9" w:rsidRPr="00282F0C">
        <w:rPr>
          <w:b/>
          <w:sz w:val="24"/>
          <w:szCs w:val="24"/>
        </w:rPr>
        <w:t>Name</w:t>
      </w:r>
      <w:r w:rsidR="00B87DC9" w:rsidRPr="00282F0C">
        <w:rPr>
          <w:sz w:val="24"/>
          <w:szCs w:val="24"/>
        </w:rPr>
        <w:t xml:space="preserve"> </w:t>
      </w:r>
      <w:r w:rsidRPr="00282F0C">
        <w:rPr>
          <w:sz w:val="24"/>
          <w:szCs w:val="24"/>
        </w:rPr>
        <w:t xml:space="preserve">and the University </w:t>
      </w:r>
      <w:r w:rsidR="00F33608" w:rsidRPr="00282F0C">
        <w:rPr>
          <w:sz w:val="24"/>
          <w:szCs w:val="24"/>
        </w:rPr>
        <w:t xml:space="preserve">desire to discuss and/or exchange information regarding </w:t>
      </w:r>
      <w:r w:rsidR="00F33608" w:rsidRPr="00282F0C">
        <w:rPr>
          <w:b/>
          <w:sz w:val="24"/>
          <w:szCs w:val="24"/>
        </w:rPr>
        <w:t>(insert description)</w:t>
      </w:r>
      <w:r w:rsidR="00F33608" w:rsidRPr="00282F0C">
        <w:rPr>
          <w:sz w:val="24"/>
          <w:szCs w:val="24"/>
        </w:rPr>
        <w:t xml:space="preserve"> (Project); </w:t>
      </w:r>
    </w:p>
    <w:p w:rsidR="003D5C23" w:rsidRPr="00282F0C" w:rsidRDefault="003D5C23" w:rsidP="00111777">
      <w:pPr>
        <w:jc w:val="both"/>
        <w:rPr>
          <w:sz w:val="24"/>
          <w:szCs w:val="24"/>
        </w:rPr>
      </w:pPr>
    </w:p>
    <w:p w:rsidR="003D5C23" w:rsidRPr="00282F0C" w:rsidRDefault="003D5C23" w:rsidP="00111777">
      <w:pPr>
        <w:jc w:val="both"/>
        <w:rPr>
          <w:sz w:val="24"/>
          <w:szCs w:val="24"/>
        </w:rPr>
      </w:pPr>
      <w:r w:rsidRPr="00282F0C">
        <w:rPr>
          <w:sz w:val="24"/>
          <w:szCs w:val="24"/>
        </w:rPr>
        <w:t>WHEREAS</w:t>
      </w:r>
      <w:r w:rsidR="009F267D" w:rsidRPr="00282F0C">
        <w:rPr>
          <w:sz w:val="24"/>
          <w:szCs w:val="24"/>
        </w:rPr>
        <w:t>,</w:t>
      </w:r>
      <w:r w:rsidRPr="00282F0C">
        <w:rPr>
          <w:sz w:val="24"/>
          <w:szCs w:val="24"/>
        </w:rPr>
        <w:t xml:space="preserve"> the parties wish to enter into discussions for the purpose </w:t>
      </w:r>
      <w:r w:rsidRPr="00282F0C">
        <w:rPr>
          <w:b/>
          <w:sz w:val="24"/>
          <w:szCs w:val="24"/>
        </w:rPr>
        <w:t>[insert description of purpose, such as: of initiating a collaboration and developing research projects of mutual interest]</w:t>
      </w:r>
      <w:r w:rsidR="009F267D" w:rsidRPr="00282F0C">
        <w:rPr>
          <w:b/>
          <w:sz w:val="24"/>
          <w:szCs w:val="24"/>
        </w:rPr>
        <w:t xml:space="preserve"> </w:t>
      </w:r>
      <w:r w:rsidR="009F267D" w:rsidRPr="00282F0C">
        <w:rPr>
          <w:sz w:val="24"/>
          <w:szCs w:val="24"/>
        </w:rPr>
        <w:t>(Purpose)</w:t>
      </w:r>
      <w:r w:rsidRPr="00282F0C">
        <w:rPr>
          <w:sz w:val="24"/>
          <w:szCs w:val="24"/>
        </w:rPr>
        <w:t xml:space="preserve">; </w:t>
      </w:r>
    </w:p>
    <w:p w:rsidR="00F33608" w:rsidRPr="00282F0C" w:rsidRDefault="00F33608" w:rsidP="00111777">
      <w:pPr>
        <w:jc w:val="both"/>
        <w:rPr>
          <w:sz w:val="24"/>
          <w:szCs w:val="24"/>
        </w:rPr>
      </w:pPr>
    </w:p>
    <w:p w:rsidR="003D5C23" w:rsidRPr="00282F0C" w:rsidRDefault="00F33608" w:rsidP="00111777">
      <w:pPr>
        <w:jc w:val="both"/>
        <w:rPr>
          <w:sz w:val="24"/>
          <w:szCs w:val="24"/>
        </w:rPr>
      </w:pPr>
      <w:r w:rsidRPr="00282F0C">
        <w:rPr>
          <w:sz w:val="24"/>
          <w:szCs w:val="24"/>
        </w:rPr>
        <w:t>WHEREAS, each party may have proprietary interest</w:t>
      </w:r>
      <w:r w:rsidR="009F267D" w:rsidRPr="00282F0C">
        <w:rPr>
          <w:sz w:val="24"/>
          <w:szCs w:val="24"/>
        </w:rPr>
        <w:t>s</w:t>
      </w:r>
      <w:r w:rsidRPr="00282F0C">
        <w:rPr>
          <w:sz w:val="24"/>
          <w:szCs w:val="24"/>
        </w:rPr>
        <w:t xml:space="preserve"> such as patentable subject matter not yet covered by a patent application</w:t>
      </w:r>
      <w:r w:rsidR="00712CA7" w:rsidRPr="00282F0C">
        <w:rPr>
          <w:sz w:val="24"/>
          <w:szCs w:val="24"/>
        </w:rPr>
        <w:t xml:space="preserve">, </w:t>
      </w:r>
      <w:r w:rsidRPr="00282F0C">
        <w:rPr>
          <w:sz w:val="24"/>
          <w:szCs w:val="24"/>
        </w:rPr>
        <w:t>other intellectual property</w:t>
      </w:r>
      <w:r w:rsidR="00712CA7" w:rsidRPr="00282F0C">
        <w:rPr>
          <w:sz w:val="24"/>
          <w:szCs w:val="24"/>
        </w:rPr>
        <w:t>,</w:t>
      </w:r>
      <w:r w:rsidRPr="00282F0C">
        <w:rPr>
          <w:sz w:val="24"/>
          <w:szCs w:val="24"/>
        </w:rPr>
        <w:t xml:space="preserve"> or other interests which require that the information be maintain</w:t>
      </w:r>
      <w:r w:rsidR="003D5C23" w:rsidRPr="00282F0C">
        <w:rPr>
          <w:sz w:val="24"/>
          <w:szCs w:val="24"/>
        </w:rPr>
        <w:t>ed in confidence;</w:t>
      </w:r>
    </w:p>
    <w:p w:rsidR="003D5C23" w:rsidRPr="00282F0C" w:rsidRDefault="003D5C23" w:rsidP="00111777">
      <w:pPr>
        <w:jc w:val="both"/>
        <w:rPr>
          <w:sz w:val="24"/>
          <w:szCs w:val="24"/>
        </w:rPr>
      </w:pPr>
    </w:p>
    <w:p w:rsidR="008D357C" w:rsidRPr="00282F0C" w:rsidRDefault="003D5C23" w:rsidP="00111777">
      <w:pPr>
        <w:jc w:val="both"/>
        <w:rPr>
          <w:sz w:val="24"/>
          <w:szCs w:val="24"/>
        </w:rPr>
      </w:pPr>
      <w:r w:rsidRPr="00282F0C">
        <w:rPr>
          <w:sz w:val="24"/>
          <w:szCs w:val="24"/>
        </w:rPr>
        <w:t>WHEREAS, in connection with the</w:t>
      </w:r>
      <w:r w:rsidR="00F33608" w:rsidRPr="00282F0C">
        <w:rPr>
          <w:sz w:val="24"/>
          <w:szCs w:val="24"/>
        </w:rPr>
        <w:t xml:space="preserve"> Project, each party may disclose to the other certain proprietary technical</w:t>
      </w:r>
      <w:r w:rsidR="002A481E" w:rsidRPr="00282F0C">
        <w:rPr>
          <w:sz w:val="24"/>
          <w:szCs w:val="24"/>
        </w:rPr>
        <w:t>, procedural,</w:t>
      </w:r>
      <w:r w:rsidR="00712CA7" w:rsidRPr="00282F0C">
        <w:rPr>
          <w:sz w:val="24"/>
          <w:szCs w:val="24"/>
        </w:rPr>
        <w:t xml:space="preserve"> </w:t>
      </w:r>
      <w:r w:rsidR="002A481E" w:rsidRPr="00282F0C">
        <w:rPr>
          <w:sz w:val="24"/>
          <w:szCs w:val="24"/>
        </w:rPr>
        <w:t xml:space="preserve">or </w:t>
      </w:r>
      <w:r w:rsidR="00F33608" w:rsidRPr="00282F0C">
        <w:rPr>
          <w:sz w:val="24"/>
          <w:szCs w:val="24"/>
        </w:rPr>
        <w:t>business information which the disclosing party desires the receiving party to treat as confidential as it relates to the Project;</w:t>
      </w:r>
    </w:p>
    <w:p w:rsidR="00601FF1" w:rsidRPr="00282F0C" w:rsidRDefault="00601FF1" w:rsidP="00111777">
      <w:pPr>
        <w:jc w:val="both"/>
        <w:rPr>
          <w:sz w:val="24"/>
          <w:szCs w:val="24"/>
        </w:rPr>
      </w:pPr>
      <w:bookmarkStart w:id="0" w:name="_GoBack"/>
      <w:bookmarkEnd w:id="0"/>
    </w:p>
    <w:p w:rsidR="00601FF1" w:rsidRPr="00282F0C" w:rsidRDefault="00601FF1" w:rsidP="00111777">
      <w:pPr>
        <w:jc w:val="both"/>
        <w:rPr>
          <w:sz w:val="24"/>
          <w:szCs w:val="24"/>
        </w:rPr>
      </w:pPr>
    </w:p>
    <w:p w:rsidR="00601FF1" w:rsidRPr="00282F0C" w:rsidRDefault="00601FF1" w:rsidP="00111777">
      <w:pPr>
        <w:jc w:val="both"/>
        <w:rPr>
          <w:sz w:val="24"/>
          <w:szCs w:val="24"/>
        </w:rPr>
      </w:pPr>
      <w:r w:rsidRPr="00282F0C">
        <w:rPr>
          <w:sz w:val="24"/>
          <w:szCs w:val="24"/>
        </w:rPr>
        <w:t>NOW THEREFORE the parties agree as follows:</w:t>
      </w:r>
    </w:p>
    <w:p w:rsidR="00601FF1" w:rsidRPr="00282F0C" w:rsidRDefault="00601FF1" w:rsidP="00111777">
      <w:pPr>
        <w:jc w:val="both"/>
        <w:rPr>
          <w:sz w:val="24"/>
          <w:szCs w:val="24"/>
        </w:rPr>
      </w:pPr>
    </w:p>
    <w:p w:rsidR="00601FF1" w:rsidRPr="00282F0C" w:rsidRDefault="00601FF1" w:rsidP="00111777">
      <w:pPr>
        <w:numPr>
          <w:ilvl w:val="0"/>
          <w:numId w:val="1"/>
        </w:numPr>
        <w:tabs>
          <w:tab w:val="left" w:pos="0"/>
        </w:tabs>
        <w:jc w:val="both"/>
        <w:rPr>
          <w:sz w:val="24"/>
          <w:szCs w:val="24"/>
        </w:rPr>
      </w:pPr>
      <w:r w:rsidRPr="00282F0C">
        <w:rPr>
          <w:sz w:val="24"/>
          <w:szCs w:val="24"/>
        </w:rPr>
        <w:t xml:space="preserve">All information disclosed by one party to the other </w:t>
      </w:r>
      <w:r w:rsidR="00341D38" w:rsidRPr="00282F0C">
        <w:rPr>
          <w:sz w:val="24"/>
          <w:szCs w:val="24"/>
        </w:rPr>
        <w:t>that</w:t>
      </w:r>
      <w:r w:rsidRPr="00282F0C">
        <w:rPr>
          <w:sz w:val="24"/>
          <w:szCs w:val="24"/>
        </w:rPr>
        <w:t xml:space="preserve"> is designated in writing as “</w:t>
      </w:r>
      <w:r w:rsidR="009F267D" w:rsidRPr="00282F0C">
        <w:rPr>
          <w:sz w:val="24"/>
          <w:szCs w:val="24"/>
        </w:rPr>
        <w:t>C</w:t>
      </w:r>
      <w:r w:rsidRPr="00282F0C">
        <w:rPr>
          <w:sz w:val="24"/>
          <w:szCs w:val="24"/>
        </w:rPr>
        <w:t>onfidential” at the time of disclosure or if disclosed orally is designated in writing as “</w:t>
      </w:r>
      <w:r w:rsidR="009F267D" w:rsidRPr="00282F0C">
        <w:rPr>
          <w:sz w:val="24"/>
          <w:szCs w:val="24"/>
        </w:rPr>
        <w:t>C</w:t>
      </w:r>
      <w:r w:rsidRPr="00282F0C">
        <w:rPr>
          <w:sz w:val="24"/>
          <w:szCs w:val="24"/>
        </w:rPr>
        <w:t xml:space="preserve">onfidential” within fifteen (15) days of disclosure is </w:t>
      </w:r>
      <w:r w:rsidR="00B97AA0" w:rsidRPr="00282F0C">
        <w:rPr>
          <w:sz w:val="24"/>
          <w:szCs w:val="24"/>
        </w:rPr>
        <w:t>“</w:t>
      </w:r>
      <w:r w:rsidRPr="00282F0C">
        <w:rPr>
          <w:sz w:val="24"/>
          <w:szCs w:val="24"/>
        </w:rPr>
        <w:t>Confidential Information.</w:t>
      </w:r>
      <w:r w:rsidR="00B97AA0" w:rsidRPr="00282F0C">
        <w:rPr>
          <w:sz w:val="24"/>
          <w:szCs w:val="24"/>
        </w:rPr>
        <w:t>”</w:t>
      </w:r>
      <w:r w:rsidRPr="00282F0C">
        <w:rPr>
          <w:sz w:val="24"/>
          <w:szCs w:val="24"/>
        </w:rPr>
        <w:t xml:space="preserve">  Confidential Information does not include information which:</w:t>
      </w:r>
    </w:p>
    <w:p w:rsidR="00601FF1" w:rsidRPr="00282F0C" w:rsidRDefault="00601FF1" w:rsidP="00111777">
      <w:pPr>
        <w:jc w:val="both"/>
        <w:rPr>
          <w:sz w:val="24"/>
          <w:szCs w:val="24"/>
        </w:rPr>
      </w:pPr>
    </w:p>
    <w:p w:rsidR="00252907" w:rsidRPr="00282F0C" w:rsidRDefault="00252907" w:rsidP="00111777">
      <w:pPr>
        <w:numPr>
          <w:ilvl w:val="0"/>
          <w:numId w:val="2"/>
        </w:numPr>
        <w:tabs>
          <w:tab w:val="left" w:pos="1440"/>
        </w:tabs>
        <w:jc w:val="both"/>
        <w:rPr>
          <w:sz w:val="24"/>
          <w:szCs w:val="24"/>
        </w:rPr>
      </w:pPr>
      <w:r w:rsidRPr="00282F0C">
        <w:rPr>
          <w:sz w:val="24"/>
          <w:szCs w:val="24"/>
        </w:rPr>
        <w:t>was known by the receiving party prior to receipt from the disclosing party;</w:t>
      </w:r>
    </w:p>
    <w:p w:rsidR="00601FF1" w:rsidRPr="00282F0C" w:rsidRDefault="009F267D" w:rsidP="00111777">
      <w:pPr>
        <w:numPr>
          <w:ilvl w:val="0"/>
          <w:numId w:val="2"/>
        </w:numPr>
        <w:tabs>
          <w:tab w:val="left" w:pos="1440"/>
        </w:tabs>
        <w:jc w:val="both"/>
        <w:rPr>
          <w:sz w:val="24"/>
          <w:szCs w:val="24"/>
        </w:rPr>
      </w:pPr>
      <w:r w:rsidRPr="00282F0C">
        <w:rPr>
          <w:sz w:val="24"/>
          <w:szCs w:val="24"/>
        </w:rPr>
        <w:t>i</w:t>
      </w:r>
      <w:r w:rsidR="00601FF1" w:rsidRPr="00282F0C">
        <w:rPr>
          <w:sz w:val="24"/>
          <w:szCs w:val="24"/>
        </w:rPr>
        <w:t xml:space="preserve">s generally available in the public domain or thereafter becomes available to the public through no act of </w:t>
      </w:r>
      <w:r w:rsidRPr="00282F0C">
        <w:rPr>
          <w:sz w:val="24"/>
          <w:szCs w:val="24"/>
        </w:rPr>
        <w:t>the receiving party</w:t>
      </w:r>
      <w:r w:rsidR="00601FF1" w:rsidRPr="00282F0C">
        <w:rPr>
          <w:sz w:val="24"/>
          <w:szCs w:val="24"/>
        </w:rPr>
        <w:t>;</w:t>
      </w:r>
    </w:p>
    <w:p w:rsidR="00601FF1" w:rsidRPr="00282F0C" w:rsidRDefault="00252907" w:rsidP="00111777">
      <w:pPr>
        <w:numPr>
          <w:ilvl w:val="0"/>
          <w:numId w:val="2"/>
        </w:numPr>
        <w:tabs>
          <w:tab w:val="left" w:pos="1350"/>
          <w:tab w:val="left" w:pos="1440"/>
        </w:tabs>
        <w:jc w:val="both"/>
        <w:rPr>
          <w:sz w:val="24"/>
          <w:szCs w:val="24"/>
        </w:rPr>
      </w:pPr>
      <w:r w:rsidRPr="00282F0C">
        <w:rPr>
          <w:sz w:val="24"/>
          <w:szCs w:val="24"/>
        </w:rPr>
        <w:t xml:space="preserve">is </w:t>
      </w:r>
      <w:r w:rsidR="00601FF1" w:rsidRPr="00282F0C">
        <w:rPr>
          <w:sz w:val="24"/>
          <w:szCs w:val="24"/>
        </w:rPr>
        <w:t>independently discovered by an employee</w:t>
      </w:r>
      <w:r w:rsidRPr="00282F0C">
        <w:rPr>
          <w:sz w:val="24"/>
          <w:szCs w:val="24"/>
        </w:rPr>
        <w:t>, agent, or representative</w:t>
      </w:r>
      <w:r w:rsidR="00601FF1" w:rsidRPr="00282F0C">
        <w:rPr>
          <w:sz w:val="24"/>
          <w:szCs w:val="24"/>
        </w:rPr>
        <w:t xml:space="preserve"> of </w:t>
      </w:r>
      <w:r w:rsidR="009F267D" w:rsidRPr="00282F0C">
        <w:rPr>
          <w:sz w:val="24"/>
          <w:szCs w:val="24"/>
        </w:rPr>
        <w:t>the receiving party</w:t>
      </w:r>
      <w:r w:rsidR="00601FF1" w:rsidRPr="00282F0C">
        <w:rPr>
          <w:sz w:val="24"/>
          <w:szCs w:val="24"/>
        </w:rPr>
        <w:t xml:space="preserve"> who had no </w:t>
      </w:r>
      <w:r w:rsidRPr="00282F0C">
        <w:rPr>
          <w:sz w:val="24"/>
          <w:szCs w:val="24"/>
        </w:rPr>
        <w:t>knowledge of the Confidential Information disclosed</w:t>
      </w:r>
      <w:r w:rsidR="00601FF1" w:rsidRPr="00282F0C">
        <w:rPr>
          <w:sz w:val="24"/>
          <w:szCs w:val="24"/>
        </w:rPr>
        <w:t>; or</w:t>
      </w:r>
    </w:p>
    <w:p w:rsidR="00341D38" w:rsidRPr="00282F0C" w:rsidRDefault="006A53C0" w:rsidP="00111777">
      <w:pPr>
        <w:numPr>
          <w:ilvl w:val="0"/>
          <w:numId w:val="2"/>
        </w:numPr>
        <w:tabs>
          <w:tab w:val="left" w:pos="1350"/>
          <w:tab w:val="left" w:pos="1440"/>
        </w:tabs>
        <w:jc w:val="both"/>
        <w:rPr>
          <w:sz w:val="24"/>
          <w:szCs w:val="24"/>
        </w:rPr>
      </w:pPr>
      <w:proofErr w:type="gramStart"/>
      <w:r w:rsidRPr="00282F0C">
        <w:rPr>
          <w:sz w:val="24"/>
          <w:szCs w:val="24"/>
        </w:rPr>
        <w:t>i</w:t>
      </w:r>
      <w:r w:rsidR="00601FF1" w:rsidRPr="00282F0C">
        <w:rPr>
          <w:sz w:val="24"/>
          <w:szCs w:val="24"/>
        </w:rPr>
        <w:t>s</w:t>
      </w:r>
      <w:proofErr w:type="gramEnd"/>
      <w:r w:rsidR="00601FF1" w:rsidRPr="00282F0C">
        <w:rPr>
          <w:sz w:val="24"/>
          <w:szCs w:val="24"/>
        </w:rPr>
        <w:t xml:space="preserve"> made available to</w:t>
      </w:r>
      <w:r w:rsidR="009F267D" w:rsidRPr="00282F0C">
        <w:rPr>
          <w:sz w:val="24"/>
          <w:szCs w:val="24"/>
        </w:rPr>
        <w:t xml:space="preserve"> the</w:t>
      </w:r>
      <w:r w:rsidR="00601FF1" w:rsidRPr="00282F0C">
        <w:rPr>
          <w:sz w:val="24"/>
          <w:szCs w:val="24"/>
        </w:rPr>
        <w:t xml:space="preserve"> </w:t>
      </w:r>
      <w:r w:rsidR="009F267D" w:rsidRPr="00282F0C">
        <w:rPr>
          <w:sz w:val="24"/>
          <w:szCs w:val="24"/>
        </w:rPr>
        <w:t>receiving party</w:t>
      </w:r>
      <w:r w:rsidR="00601FF1" w:rsidRPr="00282F0C">
        <w:rPr>
          <w:sz w:val="24"/>
          <w:szCs w:val="24"/>
        </w:rPr>
        <w:t xml:space="preserve"> as a matter of lawful right by a third party.</w:t>
      </w:r>
    </w:p>
    <w:p w:rsidR="009C728A" w:rsidRPr="00282F0C" w:rsidRDefault="009C728A" w:rsidP="00A05A36">
      <w:pPr>
        <w:pStyle w:val="ListParagraph"/>
        <w:ind w:left="0"/>
        <w:rPr>
          <w:sz w:val="24"/>
          <w:szCs w:val="24"/>
        </w:rPr>
      </w:pPr>
    </w:p>
    <w:p w:rsidR="007462F2" w:rsidRPr="00282F0C" w:rsidRDefault="00EA2A61" w:rsidP="007462F2">
      <w:pPr>
        <w:numPr>
          <w:ilvl w:val="0"/>
          <w:numId w:val="1"/>
        </w:numPr>
        <w:tabs>
          <w:tab w:val="left" w:pos="0"/>
          <w:tab w:val="left" w:pos="720"/>
        </w:tabs>
        <w:jc w:val="both"/>
        <w:rPr>
          <w:sz w:val="24"/>
          <w:szCs w:val="24"/>
        </w:rPr>
      </w:pPr>
      <w:r w:rsidRPr="00282F0C">
        <w:rPr>
          <w:sz w:val="24"/>
          <w:szCs w:val="24"/>
        </w:rPr>
        <w:t>The receiving party</w:t>
      </w:r>
      <w:r w:rsidR="007462F2" w:rsidRPr="00282F0C">
        <w:rPr>
          <w:sz w:val="24"/>
          <w:szCs w:val="24"/>
        </w:rPr>
        <w:t xml:space="preserve"> agree</w:t>
      </w:r>
      <w:r w:rsidRPr="00282F0C">
        <w:rPr>
          <w:sz w:val="24"/>
          <w:szCs w:val="24"/>
        </w:rPr>
        <w:t>s</w:t>
      </w:r>
      <w:r w:rsidR="007462F2" w:rsidRPr="00282F0C">
        <w:rPr>
          <w:sz w:val="24"/>
          <w:szCs w:val="24"/>
        </w:rPr>
        <w:t xml:space="preserve"> to disclose Confidential Information only to their respective employees, agents, or representatives who have been determined to have a need to know and have been advised of their obligation to comply with the terms of this Agreement. </w:t>
      </w:r>
    </w:p>
    <w:p w:rsidR="007462F2" w:rsidRPr="00282F0C" w:rsidRDefault="007462F2" w:rsidP="007462F2">
      <w:pPr>
        <w:tabs>
          <w:tab w:val="left" w:pos="0"/>
          <w:tab w:val="left" w:pos="720"/>
        </w:tabs>
        <w:ind w:left="720"/>
        <w:jc w:val="both"/>
        <w:rPr>
          <w:sz w:val="24"/>
          <w:szCs w:val="24"/>
        </w:rPr>
      </w:pPr>
    </w:p>
    <w:p w:rsidR="00EA2A61" w:rsidRPr="00282F0C" w:rsidRDefault="007462F2" w:rsidP="00252907">
      <w:pPr>
        <w:numPr>
          <w:ilvl w:val="0"/>
          <w:numId w:val="1"/>
        </w:numPr>
        <w:tabs>
          <w:tab w:val="left" w:pos="720"/>
        </w:tabs>
        <w:jc w:val="both"/>
        <w:rPr>
          <w:sz w:val="24"/>
          <w:szCs w:val="24"/>
        </w:rPr>
      </w:pPr>
      <w:r w:rsidRPr="00282F0C">
        <w:rPr>
          <w:sz w:val="24"/>
          <w:szCs w:val="24"/>
        </w:rPr>
        <w:t xml:space="preserve">The receiving party shall take such steps as may be reasonably necessary to prevent disclosure of the Confidential Information to third parties, but at least the </w:t>
      </w:r>
      <w:r w:rsidRPr="00282F0C">
        <w:rPr>
          <w:sz w:val="24"/>
          <w:szCs w:val="24"/>
        </w:rPr>
        <w:lastRenderedPageBreak/>
        <w:t>same level of security as is afforded to the receiving party</w:t>
      </w:r>
      <w:r w:rsidR="00EA2A61" w:rsidRPr="00282F0C">
        <w:rPr>
          <w:sz w:val="24"/>
          <w:szCs w:val="24"/>
        </w:rPr>
        <w:t>’s own confidential i</w:t>
      </w:r>
      <w:r w:rsidRPr="00282F0C">
        <w:rPr>
          <w:sz w:val="24"/>
          <w:szCs w:val="24"/>
        </w:rPr>
        <w:t xml:space="preserve">nformation. </w:t>
      </w:r>
    </w:p>
    <w:p w:rsidR="00EA2A61" w:rsidRPr="00282F0C" w:rsidRDefault="00EA2A61" w:rsidP="00EA2A61">
      <w:pPr>
        <w:pStyle w:val="ListParagraph"/>
        <w:rPr>
          <w:sz w:val="24"/>
          <w:szCs w:val="24"/>
          <w:highlight w:val="yellow"/>
        </w:rPr>
      </w:pPr>
    </w:p>
    <w:p w:rsidR="007462F2" w:rsidRPr="00282F0C" w:rsidRDefault="009C728A" w:rsidP="00252907">
      <w:pPr>
        <w:numPr>
          <w:ilvl w:val="0"/>
          <w:numId w:val="1"/>
        </w:numPr>
        <w:tabs>
          <w:tab w:val="left" w:pos="720"/>
        </w:tabs>
        <w:jc w:val="both"/>
        <w:rPr>
          <w:sz w:val="24"/>
          <w:szCs w:val="24"/>
        </w:rPr>
      </w:pPr>
      <w:r w:rsidRPr="00282F0C">
        <w:rPr>
          <w:sz w:val="24"/>
          <w:szCs w:val="24"/>
        </w:rPr>
        <w:t xml:space="preserve">The receiving party will return or destroy Confidential Information provided by the disclosing party when the period for disclosing Confidential Information ends. </w:t>
      </w:r>
    </w:p>
    <w:p w:rsidR="00EA2A61" w:rsidRPr="00282F0C" w:rsidRDefault="00EA2A61" w:rsidP="00EA2A61">
      <w:pPr>
        <w:pStyle w:val="ListParagraph"/>
        <w:rPr>
          <w:sz w:val="24"/>
          <w:szCs w:val="24"/>
        </w:rPr>
      </w:pPr>
    </w:p>
    <w:p w:rsidR="00EA2A61" w:rsidRPr="00282F0C" w:rsidRDefault="00EA2A61" w:rsidP="00252907">
      <w:pPr>
        <w:numPr>
          <w:ilvl w:val="0"/>
          <w:numId w:val="1"/>
        </w:numPr>
        <w:tabs>
          <w:tab w:val="left" w:pos="720"/>
        </w:tabs>
        <w:jc w:val="both"/>
        <w:rPr>
          <w:sz w:val="24"/>
          <w:szCs w:val="24"/>
        </w:rPr>
      </w:pPr>
      <w:r w:rsidRPr="00282F0C">
        <w:rPr>
          <w:sz w:val="24"/>
          <w:szCs w:val="24"/>
        </w:rPr>
        <w:t>Confidential Information shall not be provided in any form by the receiving party to any third party without the prior permission of the disclosing party, unless otherwise required by law. In the event that the receiving party</w:t>
      </w:r>
      <w:r w:rsidR="00F24014" w:rsidRPr="00282F0C">
        <w:rPr>
          <w:sz w:val="24"/>
          <w:szCs w:val="24"/>
        </w:rPr>
        <w:t xml:space="preserve"> is required by law to produce Confidential I</w:t>
      </w:r>
      <w:r w:rsidRPr="00282F0C">
        <w:rPr>
          <w:sz w:val="24"/>
          <w:szCs w:val="24"/>
        </w:rPr>
        <w:t xml:space="preserve">nformation, the receiving party may disclose such Confidential Information without liability hereunder; provided, however, before producing any Confidential Information the receiving party shall </w:t>
      </w:r>
      <w:r w:rsidR="00F24014" w:rsidRPr="00282F0C">
        <w:rPr>
          <w:sz w:val="24"/>
          <w:szCs w:val="24"/>
        </w:rPr>
        <w:t xml:space="preserve">promptly </w:t>
      </w:r>
      <w:r w:rsidRPr="00282F0C">
        <w:rPr>
          <w:sz w:val="24"/>
          <w:szCs w:val="24"/>
        </w:rPr>
        <w:t xml:space="preserve">notify the disclosing party of </w:t>
      </w:r>
      <w:r w:rsidR="00F24014" w:rsidRPr="00282F0C">
        <w:rPr>
          <w:sz w:val="24"/>
          <w:szCs w:val="24"/>
        </w:rPr>
        <w:t xml:space="preserve">the enforcement of </w:t>
      </w:r>
      <w:r w:rsidRPr="00282F0C">
        <w:rPr>
          <w:sz w:val="24"/>
          <w:szCs w:val="24"/>
        </w:rPr>
        <w:t>any such requirement in order to provide the disclosing party with a reasonable amount of time so that the disclosing party may seek an appropriate protective order or other appropriate remedy. In the event that such a protective order or other remedy is not obtained, or the disclosing party waives their right to obtain such an order</w:t>
      </w:r>
      <w:r w:rsidR="00090DF5" w:rsidRPr="00282F0C">
        <w:rPr>
          <w:sz w:val="24"/>
          <w:szCs w:val="24"/>
        </w:rPr>
        <w:t xml:space="preserve"> or remedy</w:t>
      </w:r>
      <w:r w:rsidRPr="00282F0C">
        <w:rPr>
          <w:sz w:val="24"/>
          <w:szCs w:val="24"/>
        </w:rPr>
        <w:t>, the receiving party may furnish that portion of the Confidential Information required to</w:t>
      </w:r>
      <w:r w:rsidR="00F24014" w:rsidRPr="00282F0C">
        <w:rPr>
          <w:sz w:val="24"/>
          <w:szCs w:val="24"/>
        </w:rPr>
        <w:t xml:space="preserve"> be produced and will reasonably</w:t>
      </w:r>
      <w:r w:rsidRPr="00282F0C">
        <w:rPr>
          <w:sz w:val="24"/>
          <w:szCs w:val="24"/>
        </w:rPr>
        <w:t xml:space="preserve"> cooperate, at the disclosing party’s expense, to obtain confidential treatment of the Confidential Information so furnished.</w:t>
      </w:r>
    </w:p>
    <w:p w:rsidR="007462F2" w:rsidRPr="00282F0C" w:rsidRDefault="007462F2" w:rsidP="007462F2">
      <w:pPr>
        <w:pStyle w:val="ListParagraph"/>
        <w:rPr>
          <w:sz w:val="24"/>
          <w:szCs w:val="24"/>
        </w:rPr>
      </w:pPr>
    </w:p>
    <w:p w:rsidR="007462F2" w:rsidRPr="00282F0C" w:rsidRDefault="009C728A" w:rsidP="007462F2">
      <w:pPr>
        <w:numPr>
          <w:ilvl w:val="0"/>
          <w:numId w:val="1"/>
        </w:numPr>
        <w:tabs>
          <w:tab w:val="left" w:pos="0"/>
        </w:tabs>
        <w:jc w:val="both"/>
        <w:rPr>
          <w:sz w:val="24"/>
          <w:szCs w:val="24"/>
        </w:rPr>
      </w:pPr>
      <w:r w:rsidRPr="00282F0C">
        <w:rPr>
          <w:sz w:val="24"/>
          <w:szCs w:val="24"/>
        </w:rPr>
        <w:t>Confidential Information will be used only for the purposes of this Agreement</w:t>
      </w:r>
      <w:r w:rsidR="007462F2" w:rsidRPr="00282F0C">
        <w:rPr>
          <w:sz w:val="24"/>
          <w:szCs w:val="24"/>
        </w:rPr>
        <w:t xml:space="preserve">. Neither party shall be obligated to engage in the commercialization of the concepts, projects, or information exchanged hereunder. </w:t>
      </w:r>
    </w:p>
    <w:p w:rsidR="00B97AA0" w:rsidRPr="00282F0C" w:rsidRDefault="00B97AA0" w:rsidP="00B97AA0">
      <w:pPr>
        <w:pStyle w:val="ListParagraph"/>
        <w:rPr>
          <w:sz w:val="24"/>
          <w:szCs w:val="24"/>
        </w:rPr>
      </w:pPr>
    </w:p>
    <w:p w:rsidR="00B97AA0" w:rsidRPr="00282F0C" w:rsidRDefault="00B97AA0" w:rsidP="00B97AA0">
      <w:pPr>
        <w:tabs>
          <w:tab w:val="left" w:pos="0"/>
        </w:tabs>
        <w:ind w:left="720"/>
        <w:jc w:val="both"/>
        <w:rPr>
          <w:sz w:val="24"/>
          <w:szCs w:val="24"/>
        </w:rPr>
      </w:pPr>
    </w:p>
    <w:p w:rsidR="007462F2" w:rsidRPr="00282F0C" w:rsidRDefault="007462F2" w:rsidP="007462F2">
      <w:pPr>
        <w:numPr>
          <w:ilvl w:val="0"/>
          <w:numId w:val="1"/>
        </w:numPr>
        <w:jc w:val="both"/>
        <w:rPr>
          <w:sz w:val="24"/>
          <w:szCs w:val="24"/>
        </w:rPr>
      </w:pPr>
      <w:r w:rsidRPr="00282F0C">
        <w:rPr>
          <w:sz w:val="24"/>
          <w:szCs w:val="24"/>
        </w:rPr>
        <w:t xml:space="preserve">The receiving party expressly acknowledges that the disclosing party owns the Confidential Information they disclose, and that the transmission by the disclosing party of their Confidential Information (or any third party’s Confidential Information entrusted to the disclosing party) shall not be construed to grant the receiving party any patent, know-how, copyright, trade secret, trademark, or other intellectual property rights in, or arising from, the Confidential Information disclosed. If any such rights are to be granted to the receiving party, such grant shall be expressly set forth in a separate written instrument.  </w:t>
      </w:r>
    </w:p>
    <w:p w:rsidR="0014056E" w:rsidRPr="00282F0C" w:rsidRDefault="0014056E" w:rsidP="007F786E">
      <w:pPr>
        <w:tabs>
          <w:tab w:val="left" w:pos="0"/>
        </w:tabs>
        <w:jc w:val="both"/>
        <w:rPr>
          <w:sz w:val="24"/>
          <w:szCs w:val="24"/>
        </w:rPr>
      </w:pPr>
    </w:p>
    <w:p w:rsidR="007F786E" w:rsidRPr="00282F0C" w:rsidRDefault="00111777" w:rsidP="0014056E">
      <w:pPr>
        <w:numPr>
          <w:ilvl w:val="0"/>
          <w:numId w:val="1"/>
        </w:numPr>
        <w:tabs>
          <w:tab w:val="left" w:pos="0"/>
        </w:tabs>
        <w:jc w:val="both"/>
        <w:rPr>
          <w:sz w:val="24"/>
          <w:szCs w:val="24"/>
        </w:rPr>
      </w:pPr>
      <w:r w:rsidRPr="00282F0C">
        <w:rPr>
          <w:sz w:val="24"/>
          <w:szCs w:val="24"/>
        </w:rPr>
        <w:t>This Agreement shall be governed by and construed in accordance with the laws of the State of Wisconsin.</w:t>
      </w:r>
      <w:r w:rsidR="009C728A" w:rsidRPr="00282F0C">
        <w:rPr>
          <w:sz w:val="24"/>
          <w:szCs w:val="24"/>
        </w:rPr>
        <w:t xml:space="preserve"> </w:t>
      </w:r>
    </w:p>
    <w:p w:rsidR="007F786E" w:rsidRPr="00282F0C" w:rsidRDefault="007F786E" w:rsidP="007F786E">
      <w:pPr>
        <w:pStyle w:val="ListParagraph"/>
        <w:rPr>
          <w:sz w:val="24"/>
          <w:szCs w:val="24"/>
        </w:rPr>
      </w:pPr>
    </w:p>
    <w:p w:rsidR="003D5C23" w:rsidRPr="00282F0C" w:rsidRDefault="009C728A" w:rsidP="0014056E">
      <w:pPr>
        <w:numPr>
          <w:ilvl w:val="0"/>
          <w:numId w:val="1"/>
        </w:numPr>
        <w:tabs>
          <w:tab w:val="left" w:pos="0"/>
        </w:tabs>
        <w:jc w:val="both"/>
        <w:rPr>
          <w:sz w:val="24"/>
          <w:szCs w:val="24"/>
        </w:rPr>
      </w:pPr>
      <w:r w:rsidRPr="00282F0C">
        <w:rPr>
          <w:sz w:val="24"/>
          <w:szCs w:val="24"/>
        </w:rPr>
        <w:t>The parties represent and warrant that no technical data furnished under this Agreement shall be disclosed to any foreign nation, firm, or country, including foreign nationals employed by or associated with the receiving party, nor shall  technical data be exported from the United States, without first complying with all requirements of the International Traffic in Arms Regulations, the Export Administration Regulations, the National Industrial Security Program Operating Manual, and any other U.S. Government regulation applicable to the export/import, re-export, or disclosure of technical data (or the products thereof), including the requirement for obtaining any export license if applicable.</w:t>
      </w:r>
    </w:p>
    <w:p w:rsidR="007F786E" w:rsidRPr="00282F0C" w:rsidRDefault="007F786E" w:rsidP="007F786E">
      <w:pPr>
        <w:pStyle w:val="ListParagraph"/>
        <w:rPr>
          <w:sz w:val="24"/>
          <w:szCs w:val="24"/>
        </w:rPr>
      </w:pPr>
    </w:p>
    <w:p w:rsidR="007F786E" w:rsidRPr="00282F0C" w:rsidRDefault="007F786E" w:rsidP="007F786E">
      <w:pPr>
        <w:numPr>
          <w:ilvl w:val="0"/>
          <w:numId w:val="1"/>
        </w:numPr>
        <w:tabs>
          <w:tab w:val="left" w:pos="0"/>
        </w:tabs>
        <w:jc w:val="both"/>
        <w:rPr>
          <w:sz w:val="24"/>
          <w:szCs w:val="24"/>
        </w:rPr>
      </w:pPr>
      <w:r w:rsidRPr="00282F0C">
        <w:rPr>
          <w:sz w:val="24"/>
          <w:szCs w:val="24"/>
        </w:rPr>
        <w:lastRenderedPageBreak/>
        <w:t>The period for disclosing Confidential Information under this Agreement shall begin on the date of this Agreement and expire one (1) year after the last date of the execution of this Agreement, unless terminated earlier</w:t>
      </w:r>
      <w:r w:rsidR="004C7BCB">
        <w:rPr>
          <w:sz w:val="24"/>
          <w:szCs w:val="24"/>
        </w:rPr>
        <w:t xml:space="preserve"> by</w:t>
      </w:r>
      <w:r w:rsidRPr="00282F0C">
        <w:rPr>
          <w:sz w:val="24"/>
          <w:szCs w:val="24"/>
        </w:rPr>
        <w:t xml:space="preserve"> a party with 10 days written notice.  The obligations and restrictions of the receiving party under this Agreement shall continue for a period of one (1) year from the date of the last disclosure of Confidential Information made under this Agreement.</w:t>
      </w:r>
    </w:p>
    <w:p w:rsidR="0014056E" w:rsidRPr="00282F0C" w:rsidRDefault="0014056E" w:rsidP="009C728A">
      <w:pPr>
        <w:pStyle w:val="ListParagraph"/>
        <w:rPr>
          <w:sz w:val="24"/>
          <w:szCs w:val="24"/>
        </w:rPr>
      </w:pPr>
    </w:p>
    <w:p w:rsidR="00341D38" w:rsidRPr="00282F0C" w:rsidRDefault="00111777" w:rsidP="00282F0C">
      <w:pPr>
        <w:numPr>
          <w:ilvl w:val="0"/>
          <w:numId w:val="1"/>
        </w:numPr>
        <w:tabs>
          <w:tab w:val="left" w:pos="0"/>
        </w:tabs>
        <w:jc w:val="both"/>
        <w:rPr>
          <w:sz w:val="24"/>
          <w:szCs w:val="24"/>
        </w:rPr>
      </w:pPr>
      <w:r w:rsidRPr="00282F0C">
        <w:rPr>
          <w:sz w:val="24"/>
          <w:szCs w:val="24"/>
        </w:rPr>
        <w:t xml:space="preserve">This Agreement shall supersede and prevail over any other prior arrangements, either oral or written, as to the Confidential Information received under this Agreement.  This Agreement constitutes the entire agreement between the parties relative to this subject matter and shall not be amended, except in a writing signed by </w:t>
      </w:r>
      <w:r w:rsidR="00087BBE" w:rsidRPr="00282F0C">
        <w:rPr>
          <w:sz w:val="24"/>
          <w:szCs w:val="24"/>
        </w:rPr>
        <w:t>the</w:t>
      </w:r>
      <w:r w:rsidRPr="00282F0C">
        <w:rPr>
          <w:sz w:val="24"/>
          <w:szCs w:val="24"/>
        </w:rPr>
        <w:t xml:space="preserve"> parties.</w:t>
      </w:r>
    </w:p>
    <w:p w:rsidR="00111777" w:rsidRPr="00282F0C" w:rsidRDefault="00111777" w:rsidP="0056223C">
      <w:pPr>
        <w:tabs>
          <w:tab w:val="left" w:pos="720"/>
        </w:tabs>
        <w:rPr>
          <w:sz w:val="24"/>
          <w:szCs w:val="24"/>
        </w:rPr>
      </w:pPr>
    </w:p>
    <w:p w:rsidR="00601FF1" w:rsidRPr="00282F0C" w:rsidRDefault="00D10B56" w:rsidP="00D10B56">
      <w:pPr>
        <w:ind w:left="720"/>
        <w:rPr>
          <w:sz w:val="24"/>
          <w:szCs w:val="24"/>
        </w:rPr>
      </w:pPr>
      <w:r w:rsidRPr="00282F0C">
        <w:rPr>
          <w:sz w:val="24"/>
          <w:szCs w:val="24"/>
        </w:rPr>
        <w:t>IN WITNESS WHEREOF, the authorized representatives of the parties have duly executed this Agreement as of the date listed below.</w:t>
      </w:r>
    </w:p>
    <w:p w:rsidR="00601FF1" w:rsidRPr="00282F0C" w:rsidRDefault="00601FF1">
      <w:pPr>
        <w:rPr>
          <w:sz w:val="24"/>
          <w:szCs w:val="24"/>
        </w:rPr>
      </w:pPr>
    </w:p>
    <w:p w:rsidR="00601FF1" w:rsidRPr="00282F0C" w:rsidRDefault="00601FF1">
      <w:pPr>
        <w:ind w:left="3600"/>
        <w:rPr>
          <w:sz w:val="24"/>
          <w:szCs w:val="24"/>
        </w:rPr>
      </w:pPr>
      <w:r w:rsidRPr="00282F0C">
        <w:rPr>
          <w:sz w:val="24"/>
          <w:szCs w:val="24"/>
        </w:rPr>
        <w:t>The Board of Regents of the University of Wisconsin System on Behalf of the University of Wisconsin - Madison</w:t>
      </w:r>
    </w:p>
    <w:p w:rsidR="00601FF1" w:rsidRPr="00282F0C" w:rsidRDefault="00601FF1">
      <w:pPr>
        <w:rPr>
          <w:sz w:val="24"/>
          <w:szCs w:val="24"/>
        </w:rPr>
      </w:pPr>
    </w:p>
    <w:p w:rsidR="00601FF1" w:rsidRPr="00282F0C" w:rsidRDefault="00601FF1">
      <w:pPr>
        <w:ind w:left="2160" w:firstLine="720"/>
        <w:rPr>
          <w:sz w:val="24"/>
          <w:szCs w:val="24"/>
        </w:rPr>
      </w:pPr>
      <w:r w:rsidRPr="00282F0C">
        <w:rPr>
          <w:sz w:val="24"/>
          <w:szCs w:val="24"/>
        </w:rPr>
        <w:t>By:</w:t>
      </w:r>
      <w:r w:rsidRPr="00282F0C">
        <w:rPr>
          <w:sz w:val="24"/>
          <w:szCs w:val="24"/>
        </w:rPr>
        <w:tab/>
        <w:t>_________________________________________</w:t>
      </w:r>
    </w:p>
    <w:p w:rsidR="00601FF1" w:rsidRPr="00282F0C" w:rsidRDefault="00601FF1">
      <w:pPr>
        <w:ind w:left="2880" w:firstLine="720"/>
        <w:rPr>
          <w:sz w:val="24"/>
          <w:szCs w:val="24"/>
        </w:rPr>
      </w:pPr>
      <w:r w:rsidRPr="00282F0C">
        <w:rPr>
          <w:sz w:val="24"/>
          <w:szCs w:val="24"/>
        </w:rPr>
        <w:tab/>
      </w:r>
    </w:p>
    <w:p w:rsidR="00601FF1" w:rsidRPr="00282F0C" w:rsidRDefault="00601FF1">
      <w:pPr>
        <w:ind w:left="2880" w:firstLine="720"/>
        <w:rPr>
          <w:sz w:val="24"/>
          <w:szCs w:val="24"/>
        </w:rPr>
      </w:pPr>
      <w:r w:rsidRPr="00282F0C">
        <w:rPr>
          <w:sz w:val="24"/>
          <w:szCs w:val="24"/>
        </w:rPr>
        <w:t>_________________________________________</w:t>
      </w:r>
    </w:p>
    <w:p w:rsidR="00601FF1" w:rsidRPr="00282F0C" w:rsidRDefault="00601FF1">
      <w:pPr>
        <w:ind w:left="2880" w:firstLine="720"/>
        <w:rPr>
          <w:sz w:val="24"/>
          <w:szCs w:val="24"/>
        </w:rPr>
      </w:pPr>
      <w:r w:rsidRPr="00282F0C">
        <w:rPr>
          <w:sz w:val="24"/>
          <w:szCs w:val="24"/>
        </w:rPr>
        <w:t>Title</w:t>
      </w:r>
    </w:p>
    <w:p w:rsidR="00601FF1" w:rsidRPr="00282F0C" w:rsidRDefault="00601FF1">
      <w:pPr>
        <w:ind w:left="2880" w:firstLine="720"/>
        <w:rPr>
          <w:sz w:val="24"/>
          <w:szCs w:val="24"/>
        </w:rPr>
      </w:pPr>
    </w:p>
    <w:p w:rsidR="00601FF1" w:rsidRPr="00282F0C" w:rsidRDefault="00601FF1">
      <w:pPr>
        <w:ind w:left="2880" w:firstLine="720"/>
        <w:rPr>
          <w:sz w:val="24"/>
          <w:szCs w:val="24"/>
        </w:rPr>
      </w:pPr>
      <w:r w:rsidRPr="00282F0C">
        <w:rPr>
          <w:sz w:val="24"/>
          <w:szCs w:val="24"/>
        </w:rPr>
        <w:t>_________________________________________</w:t>
      </w:r>
    </w:p>
    <w:p w:rsidR="00601FF1" w:rsidRPr="00282F0C" w:rsidRDefault="00601FF1">
      <w:pPr>
        <w:ind w:left="2880" w:firstLine="720"/>
        <w:rPr>
          <w:sz w:val="24"/>
          <w:szCs w:val="24"/>
        </w:rPr>
      </w:pPr>
      <w:r w:rsidRPr="00282F0C">
        <w:rPr>
          <w:sz w:val="24"/>
          <w:szCs w:val="24"/>
        </w:rPr>
        <w:t>Name Printed</w:t>
      </w:r>
    </w:p>
    <w:p w:rsidR="00601FF1" w:rsidRPr="00282F0C" w:rsidRDefault="00601FF1">
      <w:pPr>
        <w:ind w:left="2880" w:firstLine="720"/>
        <w:rPr>
          <w:sz w:val="24"/>
          <w:szCs w:val="24"/>
        </w:rPr>
      </w:pPr>
    </w:p>
    <w:p w:rsidR="00601FF1" w:rsidRPr="00282F0C" w:rsidRDefault="00601FF1">
      <w:pPr>
        <w:ind w:left="2880" w:firstLine="720"/>
        <w:rPr>
          <w:sz w:val="24"/>
          <w:szCs w:val="24"/>
        </w:rPr>
      </w:pPr>
      <w:r w:rsidRPr="00282F0C">
        <w:rPr>
          <w:sz w:val="24"/>
          <w:szCs w:val="24"/>
        </w:rPr>
        <w:t>_________________________________________</w:t>
      </w:r>
    </w:p>
    <w:p w:rsidR="00601FF1" w:rsidRPr="00282F0C" w:rsidRDefault="00601FF1">
      <w:pPr>
        <w:ind w:left="2880" w:firstLine="720"/>
        <w:rPr>
          <w:sz w:val="24"/>
          <w:szCs w:val="24"/>
        </w:rPr>
      </w:pPr>
      <w:r w:rsidRPr="00282F0C">
        <w:rPr>
          <w:sz w:val="24"/>
          <w:szCs w:val="24"/>
        </w:rPr>
        <w:t>Date</w:t>
      </w:r>
    </w:p>
    <w:p w:rsidR="00601FF1" w:rsidRPr="00282F0C" w:rsidRDefault="00601FF1">
      <w:pPr>
        <w:ind w:left="2880" w:firstLine="720"/>
        <w:rPr>
          <w:sz w:val="24"/>
          <w:szCs w:val="24"/>
        </w:rPr>
      </w:pPr>
    </w:p>
    <w:p w:rsidR="00601FF1" w:rsidRPr="00282F0C" w:rsidRDefault="00601FF1">
      <w:pPr>
        <w:ind w:left="2880" w:firstLine="720"/>
        <w:rPr>
          <w:sz w:val="24"/>
          <w:szCs w:val="24"/>
        </w:rPr>
      </w:pPr>
      <w:r w:rsidRPr="00282F0C">
        <w:rPr>
          <w:sz w:val="24"/>
          <w:szCs w:val="24"/>
        </w:rPr>
        <w:t>[COMPANY]</w:t>
      </w:r>
    </w:p>
    <w:p w:rsidR="00601FF1" w:rsidRPr="00282F0C" w:rsidRDefault="00601FF1">
      <w:pPr>
        <w:ind w:left="2880" w:firstLine="720"/>
        <w:rPr>
          <w:sz w:val="24"/>
          <w:szCs w:val="24"/>
        </w:rPr>
      </w:pPr>
    </w:p>
    <w:p w:rsidR="00601FF1" w:rsidRPr="00282F0C" w:rsidRDefault="00601FF1">
      <w:pPr>
        <w:ind w:left="2880"/>
        <w:rPr>
          <w:sz w:val="24"/>
          <w:szCs w:val="24"/>
        </w:rPr>
      </w:pPr>
      <w:r w:rsidRPr="00282F0C">
        <w:rPr>
          <w:sz w:val="24"/>
          <w:szCs w:val="24"/>
        </w:rPr>
        <w:t>By:</w:t>
      </w:r>
      <w:r w:rsidRPr="00282F0C">
        <w:rPr>
          <w:sz w:val="24"/>
          <w:szCs w:val="24"/>
        </w:rPr>
        <w:tab/>
        <w:t>__________________________________________</w:t>
      </w:r>
    </w:p>
    <w:p w:rsidR="00601FF1" w:rsidRPr="00282F0C" w:rsidRDefault="00601FF1">
      <w:pPr>
        <w:ind w:left="2880"/>
        <w:rPr>
          <w:sz w:val="24"/>
          <w:szCs w:val="24"/>
        </w:rPr>
      </w:pPr>
    </w:p>
    <w:p w:rsidR="00601FF1" w:rsidRPr="00282F0C" w:rsidRDefault="00601FF1">
      <w:pPr>
        <w:ind w:left="2880"/>
        <w:rPr>
          <w:sz w:val="24"/>
          <w:szCs w:val="24"/>
        </w:rPr>
      </w:pPr>
      <w:r w:rsidRPr="00282F0C">
        <w:rPr>
          <w:sz w:val="24"/>
          <w:szCs w:val="24"/>
        </w:rPr>
        <w:tab/>
        <w:t>__________________________________________</w:t>
      </w:r>
    </w:p>
    <w:p w:rsidR="00601FF1" w:rsidRPr="00282F0C" w:rsidRDefault="00601FF1">
      <w:pPr>
        <w:ind w:left="2880"/>
        <w:rPr>
          <w:sz w:val="24"/>
          <w:szCs w:val="24"/>
        </w:rPr>
      </w:pPr>
      <w:r w:rsidRPr="00282F0C">
        <w:rPr>
          <w:sz w:val="24"/>
          <w:szCs w:val="24"/>
        </w:rPr>
        <w:tab/>
        <w:t>Title</w:t>
      </w:r>
    </w:p>
    <w:p w:rsidR="00601FF1" w:rsidRPr="00282F0C" w:rsidRDefault="00601FF1">
      <w:pPr>
        <w:ind w:left="2880"/>
        <w:rPr>
          <w:sz w:val="24"/>
          <w:szCs w:val="24"/>
        </w:rPr>
      </w:pPr>
    </w:p>
    <w:p w:rsidR="00601FF1" w:rsidRPr="00282F0C" w:rsidRDefault="00601FF1">
      <w:pPr>
        <w:ind w:left="2880"/>
        <w:rPr>
          <w:sz w:val="24"/>
          <w:szCs w:val="24"/>
        </w:rPr>
      </w:pPr>
      <w:r w:rsidRPr="00282F0C">
        <w:rPr>
          <w:sz w:val="24"/>
          <w:szCs w:val="24"/>
        </w:rPr>
        <w:tab/>
        <w:t>__________________________________________</w:t>
      </w:r>
    </w:p>
    <w:p w:rsidR="00601FF1" w:rsidRPr="00282F0C" w:rsidRDefault="00601FF1">
      <w:pPr>
        <w:ind w:left="2880"/>
        <w:rPr>
          <w:sz w:val="24"/>
          <w:szCs w:val="24"/>
        </w:rPr>
      </w:pPr>
      <w:r w:rsidRPr="00282F0C">
        <w:rPr>
          <w:sz w:val="24"/>
          <w:szCs w:val="24"/>
        </w:rPr>
        <w:tab/>
        <w:t>Name Printed</w:t>
      </w:r>
    </w:p>
    <w:p w:rsidR="00601FF1" w:rsidRPr="00282F0C" w:rsidRDefault="00601FF1">
      <w:pPr>
        <w:ind w:left="2880"/>
        <w:rPr>
          <w:sz w:val="24"/>
          <w:szCs w:val="24"/>
        </w:rPr>
      </w:pPr>
    </w:p>
    <w:p w:rsidR="00601FF1" w:rsidRPr="00282F0C" w:rsidRDefault="00601FF1">
      <w:pPr>
        <w:ind w:left="2880"/>
        <w:rPr>
          <w:sz w:val="24"/>
          <w:szCs w:val="24"/>
        </w:rPr>
      </w:pPr>
      <w:r w:rsidRPr="00282F0C">
        <w:rPr>
          <w:sz w:val="24"/>
          <w:szCs w:val="24"/>
        </w:rPr>
        <w:tab/>
        <w:t>__________________________________________</w:t>
      </w:r>
    </w:p>
    <w:p w:rsidR="00601FF1" w:rsidRPr="00282F0C" w:rsidRDefault="00601FF1">
      <w:pPr>
        <w:ind w:left="2880"/>
        <w:rPr>
          <w:sz w:val="24"/>
          <w:szCs w:val="24"/>
        </w:rPr>
      </w:pPr>
      <w:r w:rsidRPr="00282F0C">
        <w:rPr>
          <w:sz w:val="24"/>
          <w:szCs w:val="24"/>
        </w:rPr>
        <w:tab/>
        <w:t>Date</w:t>
      </w:r>
    </w:p>
    <w:p w:rsidR="00601FF1" w:rsidRPr="00282F0C" w:rsidRDefault="00ED7C92" w:rsidP="00695A66">
      <w:pPr>
        <w:rPr>
          <w:sz w:val="24"/>
          <w:szCs w:val="24"/>
        </w:rPr>
      </w:pPr>
      <w:r w:rsidRPr="00282F0C">
        <w:rPr>
          <w:sz w:val="24"/>
          <w:szCs w:val="24"/>
        </w:rPr>
        <w:br w:type="page"/>
      </w:r>
      <w:r w:rsidRPr="00282F0C">
        <w:rPr>
          <w:sz w:val="24"/>
          <w:szCs w:val="24"/>
        </w:rPr>
        <w:lastRenderedPageBreak/>
        <w:t xml:space="preserve">Exhibit </w:t>
      </w:r>
      <w:proofErr w:type="gramStart"/>
      <w:r w:rsidRPr="00282F0C">
        <w:rPr>
          <w:sz w:val="24"/>
          <w:szCs w:val="24"/>
        </w:rPr>
        <w:t>A</w:t>
      </w:r>
      <w:proofErr w:type="gramEnd"/>
      <w:r w:rsidRPr="00282F0C">
        <w:rPr>
          <w:sz w:val="24"/>
          <w:szCs w:val="24"/>
        </w:rPr>
        <w:t xml:space="preserve"> – Additional Signatories</w:t>
      </w:r>
    </w:p>
    <w:p w:rsidR="00ED7C92" w:rsidRPr="00282F0C" w:rsidRDefault="00ED7C92" w:rsidP="00ED7C92">
      <w:pPr>
        <w:jc w:val="center"/>
        <w:rPr>
          <w:sz w:val="24"/>
          <w:szCs w:val="24"/>
        </w:rPr>
      </w:pPr>
    </w:p>
    <w:p w:rsidR="00ED7C92" w:rsidRPr="00282F0C" w:rsidRDefault="00ED7C92" w:rsidP="00ED7C92">
      <w:pPr>
        <w:rPr>
          <w:sz w:val="24"/>
          <w:szCs w:val="24"/>
        </w:rPr>
      </w:pPr>
      <w:r w:rsidRPr="00282F0C">
        <w:rPr>
          <w:sz w:val="24"/>
          <w:szCs w:val="24"/>
        </w:rPr>
        <w:t xml:space="preserve">The undersigned parties agree </w:t>
      </w:r>
      <w:r w:rsidR="00E14296" w:rsidRPr="00282F0C">
        <w:rPr>
          <w:sz w:val="24"/>
          <w:szCs w:val="24"/>
        </w:rPr>
        <w:t xml:space="preserve">to the terms of the </w:t>
      </w:r>
      <w:r w:rsidR="007C0772" w:rsidRPr="00282F0C">
        <w:rPr>
          <w:sz w:val="24"/>
          <w:szCs w:val="24"/>
        </w:rPr>
        <w:t>Non-Disclosure Agreement</w:t>
      </w:r>
      <w:r w:rsidR="00340AC2" w:rsidRPr="00282F0C">
        <w:rPr>
          <w:sz w:val="24"/>
          <w:szCs w:val="24"/>
        </w:rPr>
        <w:t>:</w:t>
      </w:r>
    </w:p>
    <w:p w:rsidR="00340AC2" w:rsidRPr="00282F0C" w:rsidRDefault="00340AC2" w:rsidP="00ED7C92">
      <w:pPr>
        <w:rPr>
          <w:sz w:val="24"/>
          <w:szCs w:val="24"/>
        </w:rPr>
      </w:pPr>
    </w:p>
    <w:p w:rsidR="00340AC2" w:rsidRPr="00282F0C" w:rsidRDefault="00340AC2" w:rsidP="00ED7C92">
      <w:pPr>
        <w:rPr>
          <w:sz w:val="24"/>
          <w:szCs w:val="24"/>
        </w:rPr>
      </w:pPr>
    </w:p>
    <w:p w:rsidR="00340AC2" w:rsidRPr="00282F0C" w:rsidRDefault="00340AC2" w:rsidP="00ED7C92">
      <w:pPr>
        <w:rPr>
          <w:sz w:val="24"/>
          <w:szCs w:val="24"/>
        </w:rPr>
      </w:pPr>
    </w:p>
    <w:p w:rsidR="00340AC2" w:rsidRPr="00282F0C" w:rsidRDefault="00340AC2" w:rsidP="00340AC2">
      <w:pPr>
        <w:ind w:left="2880" w:firstLine="720"/>
        <w:rPr>
          <w:sz w:val="24"/>
          <w:szCs w:val="24"/>
        </w:rPr>
      </w:pPr>
      <w:r w:rsidRPr="00282F0C">
        <w:rPr>
          <w:sz w:val="24"/>
          <w:szCs w:val="24"/>
        </w:rPr>
        <w:t>[COMPANY]</w:t>
      </w:r>
    </w:p>
    <w:p w:rsidR="00340AC2" w:rsidRPr="00282F0C" w:rsidRDefault="00340AC2" w:rsidP="00340AC2">
      <w:pPr>
        <w:ind w:left="2880" w:firstLine="720"/>
        <w:rPr>
          <w:sz w:val="24"/>
          <w:szCs w:val="24"/>
        </w:rPr>
      </w:pPr>
    </w:p>
    <w:p w:rsidR="00340AC2" w:rsidRPr="00282F0C" w:rsidRDefault="00340AC2" w:rsidP="00340AC2">
      <w:pPr>
        <w:ind w:left="2880"/>
        <w:rPr>
          <w:sz w:val="24"/>
          <w:szCs w:val="24"/>
        </w:rPr>
      </w:pPr>
      <w:r w:rsidRPr="00282F0C">
        <w:rPr>
          <w:sz w:val="24"/>
          <w:szCs w:val="24"/>
        </w:rPr>
        <w:t>By:</w:t>
      </w:r>
      <w:r w:rsidRPr="00282F0C">
        <w:rPr>
          <w:sz w:val="24"/>
          <w:szCs w:val="24"/>
        </w:rPr>
        <w:tab/>
        <w:t>__________________________________________</w:t>
      </w:r>
    </w:p>
    <w:p w:rsidR="00340AC2" w:rsidRPr="00282F0C" w:rsidRDefault="00340AC2" w:rsidP="00340AC2">
      <w:pPr>
        <w:ind w:left="2880"/>
        <w:rPr>
          <w:sz w:val="24"/>
          <w:szCs w:val="24"/>
        </w:rPr>
      </w:pPr>
    </w:p>
    <w:p w:rsidR="00340AC2" w:rsidRPr="00282F0C" w:rsidRDefault="00340AC2" w:rsidP="00340AC2">
      <w:pPr>
        <w:ind w:left="2880"/>
        <w:rPr>
          <w:sz w:val="24"/>
          <w:szCs w:val="24"/>
        </w:rPr>
      </w:pPr>
      <w:r w:rsidRPr="00282F0C">
        <w:rPr>
          <w:sz w:val="24"/>
          <w:szCs w:val="24"/>
        </w:rPr>
        <w:tab/>
        <w:t>__________________________________________</w:t>
      </w:r>
    </w:p>
    <w:p w:rsidR="00340AC2" w:rsidRPr="00282F0C" w:rsidRDefault="00340AC2" w:rsidP="00340AC2">
      <w:pPr>
        <w:ind w:left="2880"/>
        <w:rPr>
          <w:sz w:val="24"/>
          <w:szCs w:val="24"/>
        </w:rPr>
      </w:pPr>
      <w:r w:rsidRPr="00282F0C">
        <w:rPr>
          <w:sz w:val="24"/>
          <w:szCs w:val="24"/>
        </w:rPr>
        <w:tab/>
        <w:t>Title</w:t>
      </w:r>
    </w:p>
    <w:p w:rsidR="00340AC2" w:rsidRPr="00282F0C" w:rsidRDefault="00340AC2" w:rsidP="00340AC2">
      <w:pPr>
        <w:ind w:left="2880"/>
        <w:rPr>
          <w:sz w:val="24"/>
          <w:szCs w:val="24"/>
        </w:rPr>
      </w:pPr>
    </w:p>
    <w:p w:rsidR="00340AC2" w:rsidRPr="00282F0C" w:rsidRDefault="00340AC2" w:rsidP="00340AC2">
      <w:pPr>
        <w:ind w:left="2880"/>
        <w:rPr>
          <w:sz w:val="24"/>
          <w:szCs w:val="24"/>
        </w:rPr>
      </w:pPr>
      <w:r w:rsidRPr="00282F0C">
        <w:rPr>
          <w:sz w:val="24"/>
          <w:szCs w:val="24"/>
        </w:rPr>
        <w:tab/>
        <w:t>__________________________________________</w:t>
      </w:r>
    </w:p>
    <w:p w:rsidR="00340AC2" w:rsidRPr="00282F0C" w:rsidRDefault="00340AC2" w:rsidP="00340AC2">
      <w:pPr>
        <w:ind w:left="2880"/>
        <w:rPr>
          <w:sz w:val="24"/>
          <w:szCs w:val="24"/>
        </w:rPr>
      </w:pPr>
      <w:r w:rsidRPr="00282F0C">
        <w:rPr>
          <w:sz w:val="24"/>
          <w:szCs w:val="24"/>
        </w:rPr>
        <w:tab/>
        <w:t>Name Printed</w:t>
      </w:r>
    </w:p>
    <w:p w:rsidR="00340AC2" w:rsidRPr="00282F0C" w:rsidRDefault="00340AC2" w:rsidP="00340AC2">
      <w:pPr>
        <w:ind w:left="2880"/>
        <w:rPr>
          <w:sz w:val="24"/>
          <w:szCs w:val="24"/>
        </w:rPr>
      </w:pPr>
    </w:p>
    <w:p w:rsidR="00340AC2" w:rsidRPr="00282F0C" w:rsidRDefault="00340AC2" w:rsidP="00340AC2">
      <w:pPr>
        <w:ind w:left="2880"/>
        <w:rPr>
          <w:sz w:val="24"/>
          <w:szCs w:val="24"/>
        </w:rPr>
      </w:pPr>
      <w:r w:rsidRPr="00282F0C">
        <w:rPr>
          <w:sz w:val="24"/>
          <w:szCs w:val="24"/>
        </w:rPr>
        <w:tab/>
        <w:t>__________________________________________</w:t>
      </w:r>
    </w:p>
    <w:p w:rsidR="00340AC2" w:rsidRPr="00282F0C" w:rsidRDefault="00340AC2" w:rsidP="00340AC2">
      <w:pPr>
        <w:ind w:left="2880"/>
        <w:rPr>
          <w:sz w:val="24"/>
          <w:szCs w:val="24"/>
        </w:rPr>
      </w:pPr>
      <w:r w:rsidRPr="00282F0C">
        <w:rPr>
          <w:sz w:val="24"/>
          <w:szCs w:val="24"/>
        </w:rPr>
        <w:tab/>
        <w:t>Date</w:t>
      </w:r>
    </w:p>
    <w:p w:rsidR="00340AC2" w:rsidRPr="00282F0C" w:rsidRDefault="00340AC2" w:rsidP="00340AC2">
      <w:pPr>
        <w:pStyle w:val="Heading1"/>
        <w:ind w:left="0"/>
        <w:rPr>
          <w:szCs w:val="24"/>
        </w:rPr>
      </w:pPr>
    </w:p>
    <w:p w:rsidR="00340AC2" w:rsidRPr="00282F0C" w:rsidRDefault="00340AC2" w:rsidP="00340AC2">
      <w:pPr>
        <w:rPr>
          <w:sz w:val="24"/>
          <w:szCs w:val="24"/>
        </w:rPr>
      </w:pPr>
    </w:p>
    <w:p w:rsidR="00340AC2" w:rsidRPr="00282F0C" w:rsidRDefault="00340AC2" w:rsidP="00340AC2">
      <w:pPr>
        <w:rPr>
          <w:sz w:val="24"/>
          <w:szCs w:val="24"/>
        </w:rPr>
      </w:pPr>
    </w:p>
    <w:p w:rsidR="00340AC2" w:rsidRPr="00282F0C" w:rsidRDefault="00340AC2" w:rsidP="00340AC2">
      <w:pPr>
        <w:rPr>
          <w:sz w:val="24"/>
          <w:szCs w:val="24"/>
        </w:rPr>
      </w:pPr>
    </w:p>
    <w:p w:rsidR="00ED7C92" w:rsidRPr="00282F0C" w:rsidRDefault="00ED7C92" w:rsidP="00ED7C92">
      <w:pPr>
        <w:rPr>
          <w:sz w:val="24"/>
          <w:szCs w:val="24"/>
        </w:rPr>
      </w:pPr>
    </w:p>
    <w:p w:rsidR="00340AC2" w:rsidRPr="00282F0C" w:rsidRDefault="00340AC2" w:rsidP="00340AC2">
      <w:pPr>
        <w:ind w:left="2880" w:firstLine="720"/>
        <w:rPr>
          <w:sz w:val="24"/>
          <w:szCs w:val="24"/>
        </w:rPr>
      </w:pPr>
      <w:r w:rsidRPr="00282F0C">
        <w:rPr>
          <w:sz w:val="24"/>
          <w:szCs w:val="24"/>
        </w:rPr>
        <w:t>[COMPANY]</w:t>
      </w:r>
    </w:p>
    <w:p w:rsidR="00340AC2" w:rsidRPr="00282F0C" w:rsidRDefault="00340AC2" w:rsidP="00340AC2">
      <w:pPr>
        <w:ind w:left="2880" w:firstLine="720"/>
        <w:rPr>
          <w:sz w:val="24"/>
          <w:szCs w:val="24"/>
        </w:rPr>
      </w:pPr>
    </w:p>
    <w:p w:rsidR="00340AC2" w:rsidRPr="00282F0C" w:rsidRDefault="00340AC2" w:rsidP="00340AC2">
      <w:pPr>
        <w:ind w:left="2880"/>
        <w:rPr>
          <w:sz w:val="24"/>
          <w:szCs w:val="24"/>
        </w:rPr>
      </w:pPr>
      <w:r w:rsidRPr="00282F0C">
        <w:rPr>
          <w:sz w:val="24"/>
          <w:szCs w:val="24"/>
        </w:rPr>
        <w:t>By:</w:t>
      </w:r>
      <w:r w:rsidRPr="00282F0C">
        <w:rPr>
          <w:sz w:val="24"/>
          <w:szCs w:val="24"/>
        </w:rPr>
        <w:tab/>
        <w:t>__________________________________________</w:t>
      </w:r>
    </w:p>
    <w:p w:rsidR="00340AC2" w:rsidRPr="00282F0C" w:rsidRDefault="00340AC2" w:rsidP="00340AC2">
      <w:pPr>
        <w:ind w:left="2880"/>
        <w:rPr>
          <w:sz w:val="24"/>
          <w:szCs w:val="24"/>
        </w:rPr>
      </w:pPr>
    </w:p>
    <w:p w:rsidR="00340AC2" w:rsidRPr="00282F0C" w:rsidRDefault="00340AC2" w:rsidP="00340AC2">
      <w:pPr>
        <w:ind w:left="2880"/>
        <w:rPr>
          <w:sz w:val="24"/>
          <w:szCs w:val="24"/>
        </w:rPr>
      </w:pPr>
      <w:r w:rsidRPr="00282F0C">
        <w:rPr>
          <w:sz w:val="24"/>
          <w:szCs w:val="24"/>
        </w:rPr>
        <w:tab/>
        <w:t>__________________________________________</w:t>
      </w:r>
    </w:p>
    <w:p w:rsidR="00340AC2" w:rsidRPr="00282F0C" w:rsidRDefault="00340AC2" w:rsidP="00340AC2">
      <w:pPr>
        <w:ind w:left="2880"/>
        <w:rPr>
          <w:sz w:val="24"/>
          <w:szCs w:val="24"/>
        </w:rPr>
      </w:pPr>
      <w:r w:rsidRPr="00282F0C">
        <w:rPr>
          <w:sz w:val="24"/>
          <w:szCs w:val="24"/>
        </w:rPr>
        <w:tab/>
        <w:t>Title</w:t>
      </w:r>
    </w:p>
    <w:p w:rsidR="00340AC2" w:rsidRPr="00282F0C" w:rsidRDefault="00340AC2" w:rsidP="00340AC2">
      <w:pPr>
        <w:ind w:left="2880"/>
        <w:rPr>
          <w:sz w:val="24"/>
          <w:szCs w:val="24"/>
        </w:rPr>
      </w:pPr>
    </w:p>
    <w:p w:rsidR="00340AC2" w:rsidRPr="00282F0C" w:rsidRDefault="00340AC2" w:rsidP="00340AC2">
      <w:pPr>
        <w:ind w:left="2880"/>
        <w:rPr>
          <w:sz w:val="24"/>
          <w:szCs w:val="24"/>
        </w:rPr>
      </w:pPr>
      <w:r w:rsidRPr="00282F0C">
        <w:rPr>
          <w:sz w:val="24"/>
          <w:szCs w:val="24"/>
        </w:rPr>
        <w:tab/>
        <w:t>__________________________________________</w:t>
      </w:r>
    </w:p>
    <w:p w:rsidR="00340AC2" w:rsidRPr="00282F0C" w:rsidRDefault="00340AC2" w:rsidP="00340AC2">
      <w:pPr>
        <w:ind w:left="2880"/>
        <w:rPr>
          <w:sz w:val="24"/>
          <w:szCs w:val="24"/>
        </w:rPr>
      </w:pPr>
      <w:r w:rsidRPr="00282F0C">
        <w:rPr>
          <w:sz w:val="24"/>
          <w:szCs w:val="24"/>
        </w:rPr>
        <w:tab/>
        <w:t>Name Printed</w:t>
      </w:r>
    </w:p>
    <w:p w:rsidR="00340AC2" w:rsidRPr="00282F0C" w:rsidRDefault="00340AC2" w:rsidP="00340AC2">
      <w:pPr>
        <w:ind w:left="2880"/>
        <w:rPr>
          <w:sz w:val="24"/>
          <w:szCs w:val="24"/>
        </w:rPr>
      </w:pPr>
    </w:p>
    <w:p w:rsidR="00340AC2" w:rsidRPr="00282F0C" w:rsidRDefault="00340AC2" w:rsidP="00340AC2">
      <w:pPr>
        <w:ind w:left="2880"/>
        <w:rPr>
          <w:sz w:val="24"/>
          <w:szCs w:val="24"/>
        </w:rPr>
      </w:pPr>
      <w:r w:rsidRPr="00282F0C">
        <w:rPr>
          <w:sz w:val="24"/>
          <w:szCs w:val="24"/>
        </w:rPr>
        <w:tab/>
        <w:t>__________________________________________</w:t>
      </w:r>
    </w:p>
    <w:p w:rsidR="00340AC2" w:rsidRPr="00282F0C" w:rsidRDefault="00340AC2" w:rsidP="00340AC2">
      <w:pPr>
        <w:ind w:left="2880"/>
        <w:rPr>
          <w:sz w:val="24"/>
          <w:szCs w:val="24"/>
        </w:rPr>
      </w:pPr>
      <w:r w:rsidRPr="00282F0C">
        <w:rPr>
          <w:sz w:val="24"/>
          <w:szCs w:val="24"/>
        </w:rPr>
        <w:tab/>
        <w:t>Date</w:t>
      </w:r>
    </w:p>
    <w:p w:rsidR="00340AC2" w:rsidRPr="00282F0C" w:rsidRDefault="00340AC2" w:rsidP="00340AC2">
      <w:pPr>
        <w:pStyle w:val="Heading1"/>
        <w:ind w:left="0"/>
        <w:rPr>
          <w:szCs w:val="24"/>
        </w:rPr>
      </w:pPr>
    </w:p>
    <w:p w:rsidR="00ED7C92" w:rsidRPr="00282F0C" w:rsidRDefault="00ED7C92" w:rsidP="00340AC2">
      <w:pPr>
        <w:rPr>
          <w:sz w:val="24"/>
          <w:szCs w:val="24"/>
        </w:rPr>
      </w:pPr>
    </w:p>
    <w:sectPr w:rsidR="00ED7C92" w:rsidRPr="00282F0C" w:rsidSect="00127A92">
      <w:pgSz w:w="12240" w:h="15840"/>
      <w:pgMar w:top="72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88" w:rsidRDefault="00BC4C88">
      <w:r>
        <w:separator/>
      </w:r>
    </w:p>
  </w:endnote>
  <w:endnote w:type="continuationSeparator" w:id="0">
    <w:p w:rsidR="00BC4C88" w:rsidRDefault="00BC4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88" w:rsidRDefault="00BC4C88">
      <w:r>
        <w:separator/>
      </w:r>
    </w:p>
  </w:footnote>
  <w:footnote w:type="continuationSeparator" w:id="0">
    <w:p w:rsidR="00BC4C88" w:rsidRDefault="00BC4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6C0"/>
    <w:multiLevelType w:val="singleLevel"/>
    <w:tmpl w:val="0EECBBF8"/>
    <w:lvl w:ilvl="0">
      <w:start w:val="1"/>
      <w:numFmt w:val="decimal"/>
      <w:lvlText w:val="%1."/>
      <w:legacy w:legacy="1" w:legacySpace="0" w:legacyIndent="720"/>
      <w:lvlJc w:val="left"/>
      <w:pPr>
        <w:ind w:left="720" w:hanging="720"/>
      </w:pPr>
    </w:lvl>
  </w:abstractNum>
  <w:abstractNum w:abstractNumId="1">
    <w:nsid w:val="24A04E0D"/>
    <w:multiLevelType w:val="singleLevel"/>
    <w:tmpl w:val="0EECBBF8"/>
    <w:lvl w:ilvl="0">
      <w:start w:val="1"/>
      <w:numFmt w:val="decimal"/>
      <w:lvlText w:val="%1."/>
      <w:legacy w:legacy="1" w:legacySpace="0" w:legacyIndent="720"/>
      <w:lvlJc w:val="left"/>
      <w:pPr>
        <w:ind w:left="720" w:hanging="720"/>
      </w:pPr>
    </w:lvl>
  </w:abstractNum>
  <w:abstractNum w:abstractNumId="2">
    <w:nsid w:val="293B6C3C"/>
    <w:multiLevelType w:val="hybridMultilevel"/>
    <w:tmpl w:val="374C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57B3F"/>
    <w:multiLevelType w:val="hybridMultilevel"/>
    <w:tmpl w:val="E06A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5677E"/>
    <w:multiLevelType w:val="hybridMultilevel"/>
    <w:tmpl w:val="8CE815EC"/>
    <w:lvl w:ilvl="0" w:tplc="58AC25C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8C6185"/>
    <w:multiLevelType w:val="singleLevel"/>
    <w:tmpl w:val="F1E450D0"/>
    <w:lvl w:ilvl="0">
      <w:start w:val="7"/>
      <w:numFmt w:val="decimal"/>
      <w:lvlText w:val="%1."/>
      <w:lvlJc w:val="left"/>
      <w:pPr>
        <w:tabs>
          <w:tab w:val="num" w:pos="1440"/>
        </w:tabs>
        <w:ind w:left="1440" w:hanging="720"/>
      </w:pPr>
      <w:rPr>
        <w:rFonts w:hint="default"/>
      </w:rPr>
    </w:lvl>
  </w:abstractNum>
  <w:abstractNum w:abstractNumId="6">
    <w:nsid w:val="57FE6410"/>
    <w:multiLevelType w:val="singleLevel"/>
    <w:tmpl w:val="169477DE"/>
    <w:lvl w:ilvl="0">
      <w:start w:val="1"/>
      <w:numFmt w:val="lowerLetter"/>
      <w:lvlText w:val="(%1)"/>
      <w:legacy w:legacy="1" w:legacySpace="0" w:legacyIndent="360"/>
      <w:lvlJc w:val="left"/>
      <w:pPr>
        <w:ind w:left="1440" w:hanging="360"/>
      </w:pPr>
    </w:lvl>
  </w:abstractNum>
  <w:num w:numId="1">
    <w:abstractNumId w:val="1"/>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2D26"/>
    <w:rsid w:val="00087BBE"/>
    <w:rsid w:val="00090DF5"/>
    <w:rsid w:val="00091AED"/>
    <w:rsid w:val="00111777"/>
    <w:rsid w:val="00125092"/>
    <w:rsid w:val="00127A92"/>
    <w:rsid w:val="0014056E"/>
    <w:rsid w:val="00252907"/>
    <w:rsid w:val="00282F0C"/>
    <w:rsid w:val="002A481E"/>
    <w:rsid w:val="002B56DC"/>
    <w:rsid w:val="002C3FDC"/>
    <w:rsid w:val="00311588"/>
    <w:rsid w:val="00340AC2"/>
    <w:rsid w:val="00341D38"/>
    <w:rsid w:val="00392CC3"/>
    <w:rsid w:val="003D5C23"/>
    <w:rsid w:val="00402FB3"/>
    <w:rsid w:val="00412C53"/>
    <w:rsid w:val="00426F54"/>
    <w:rsid w:val="00433D17"/>
    <w:rsid w:val="004C7BCB"/>
    <w:rsid w:val="0056223C"/>
    <w:rsid w:val="00601FF1"/>
    <w:rsid w:val="00616387"/>
    <w:rsid w:val="00667EA7"/>
    <w:rsid w:val="00695A66"/>
    <w:rsid w:val="006A53C0"/>
    <w:rsid w:val="00712CA7"/>
    <w:rsid w:val="0072766A"/>
    <w:rsid w:val="007462F2"/>
    <w:rsid w:val="00787F4E"/>
    <w:rsid w:val="007C0772"/>
    <w:rsid w:val="007C78AC"/>
    <w:rsid w:val="007F786E"/>
    <w:rsid w:val="00801D54"/>
    <w:rsid w:val="00862050"/>
    <w:rsid w:val="008754BE"/>
    <w:rsid w:val="00886CD0"/>
    <w:rsid w:val="008D357C"/>
    <w:rsid w:val="008E1925"/>
    <w:rsid w:val="008F20E0"/>
    <w:rsid w:val="00954182"/>
    <w:rsid w:val="00963F5C"/>
    <w:rsid w:val="00970E2A"/>
    <w:rsid w:val="00992E18"/>
    <w:rsid w:val="009A7757"/>
    <w:rsid w:val="009C728A"/>
    <w:rsid w:val="009F267D"/>
    <w:rsid w:val="00A05A36"/>
    <w:rsid w:val="00A13ADD"/>
    <w:rsid w:val="00A879C3"/>
    <w:rsid w:val="00AA3250"/>
    <w:rsid w:val="00AB390B"/>
    <w:rsid w:val="00B87DC9"/>
    <w:rsid w:val="00B97AA0"/>
    <w:rsid w:val="00BC4C88"/>
    <w:rsid w:val="00BE16A5"/>
    <w:rsid w:val="00BF1EA8"/>
    <w:rsid w:val="00C22D26"/>
    <w:rsid w:val="00C50303"/>
    <w:rsid w:val="00C54E89"/>
    <w:rsid w:val="00CA59E3"/>
    <w:rsid w:val="00D10B56"/>
    <w:rsid w:val="00D54D99"/>
    <w:rsid w:val="00DC1566"/>
    <w:rsid w:val="00DC4678"/>
    <w:rsid w:val="00E107A4"/>
    <w:rsid w:val="00E14296"/>
    <w:rsid w:val="00E316D0"/>
    <w:rsid w:val="00E4104F"/>
    <w:rsid w:val="00E4238B"/>
    <w:rsid w:val="00E847F8"/>
    <w:rsid w:val="00EA2A61"/>
    <w:rsid w:val="00ED7C92"/>
    <w:rsid w:val="00F17072"/>
    <w:rsid w:val="00F24014"/>
    <w:rsid w:val="00F30CBC"/>
    <w:rsid w:val="00F33608"/>
    <w:rsid w:val="00FB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C53"/>
  </w:style>
  <w:style w:type="paragraph" w:styleId="Heading1">
    <w:name w:val="heading 1"/>
    <w:basedOn w:val="Normal"/>
    <w:next w:val="Normal"/>
    <w:qFormat/>
    <w:rsid w:val="00412C53"/>
    <w:pPr>
      <w:keepNext/>
      <w:ind w:left="63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C53"/>
    <w:pPr>
      <w:tabs>
        <w:tab w:val="center" w:pos="4320"/>
        <w:tab w:val="right" w:pos="8640"/>
      </w:tabs>
    </w:pPr>
  </w:style>
  <w:style w:type="paragraph" w:styleId="Footer">
    <w:name w:val="footer"/>
    <w:basedOn w:val="Normal"/>
    <w:rsid w:val="00412C53"/>
    <w:pPr>
      <w:tabs>
        <w:tab w:val="center" w:pos="4320"/>
        <w:tab w:val="right" w:pos="8640"/>
      </w:tabs>
    </w:pPr>
  </w:style>
  <w:style w:type="paragraph" w:styleId="BalloonText">
    <w:name w:val="Balloon Text"/>
    <w:basedOn w:val="Normal"/>
    <w:semiHidden/>
    <w:rsid w:val="00ED7C92"/>
    <w:rPr>
      <w:rFonts w:ascii="Tahoma" w:hAnsi="Tahoma" w:cs="Tahoma"/>
      <w:sz w:val="16"/>
      <w:szCs w:val="16"/>
    </w:rPr>
  </w:style>
  <w:style w:type="character" w:styleId="CommentReference">
    <w:name w:val="annotation reference"/>
    <w:basedOn w:val="DefaultParagraphFont"/>
    <w:rsid w:val="003D5C23"/>
    <w:rPr>
      <w:sz w:val="16"/>
      <w:szCs w:val="16"/>
    </w:rPr>
  </w:style>
  <w:style w:type="paragraph" w:styleId="CommentText">
    <w:name w:val="annotation text"/>
    <w:basedOn w:val="Normal"/>
    <w:link w:val="CommentTextChar"/>
    <w:rsid w:val="003D5C23"/>
  </w:style>
  <w:style w:type="character" w:customStyle="1" w:styleId="CommentTextChar">
    <w:name w:val="Comment Text Char"/>
    <w:basedOn w:val="DefaultParagraphFont"/>
    <w:link w:val="CommentText"/>
    <w:rsid w:val="003D5C23"/>
  </w:style>
  <w:style w:type="paragraph" w:styleId="ListParagraph">
    <w:name w:val="List Paragraph"/>
    <w:basedOn w:val="Normal"/>
    <w:uiPriority w:val="34"/>
    <w:qFormat/>
    <w:rsid w:val="00087B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948426">
      <w:bodyDiv w:val="1"/>
      <w:marLeft w:val="0"/>
      <w:marRight w:val="0"/>
      <w:marTop w:val="0"/>
      <w:marBottom w:val="0"/>
      <w:divBdr>
        <w:top w:val="none" w:sz="0" w:space="0" w:color="auto"/>
        <w:left w:val="none" w:sz="0" w:space="0" w:color="auto"/>
        <w:bottom w:val="none" w:sz="0" w:space="0" w:color="auto"/>
        <w:right w:val="none" w:sz="0" w:space="0" w:color="auto"/>
      </w:divBdr>
    </w:div>
    <w:div w:id="1557742959">
      <w:bodyDiv w:val="1"/>
      <w:marLeft w:val="0"/>
      <w:marRight w:val="0"/>
      <w:marTop w:val="0"/>
      <w:marBottom w:val="0"/>
      <w:divBdr>
        <w:top w:val="none" w:sz="0" w:space="0" w:color="auto"/>
        <w:left w:val="none" w:sz="0" w:space="0" w:color="auto"/>
        <w:bottom w:val="none" w:sz="0" w:space="0" w:color="auto"/>
        <w:right w:val="none" w:sz="0" w:space="0" w:color="auto"/>
      </w:divBdr>
    </w:div>
    <w:div w:id="16224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6471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CONFIDENTIAL INFORMATION AGREEMENT</vt:lpstr>
    </vt:vector>
  </TitlesOfParts>
  <Company>University of Wisconsin-Madison</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AGREEMENT</dc:title>
  <dc:subject/>
  <dc:creator>Ellen McGinniss</dc:creator>
  <cp:keywords/>
  <dc:description/>
  <cp:lastModifiedBy>Noelle Lawton</cp:lastModifiedBy>
  <cp:revision>4</cp:revision>
  <cp:lastPrinted>2012-03-21T15:21:00Z</cp:lastPrinted>
  <dcterms:created xsi:type="dcterms:W3CDTF">2011-05-20T14:52:00Z</dcterms:created>
  <dcterms:modified xsi:type="dcterms:W3CDTF">2013-02-21T20:23:00Z</dcterms:modified>
</cp:coreProperties>
</file>